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E294" w14:textId="77777777" w:rsidR="001E25CF" w:rsidRDefault="001E25CF" w:rsidP="007F039B">
      <w:pPr>
        <w:widowControl w:val="0"/>
        <w:spacing w:line="180" w:lineRule="auto"/>
        <w:rPr>
          <w:rFonts w:ascii="Times New Roman" w:hAnsi="Times New Roman"/>
        </w:rPr>
      </w:pPr>
    </w:p>
    <w:p w14:paraId="29E66730" w14:textId="6462562E" w:rsidR="00A63C38" w:rsidRPr="004E002C" w:rsidRDefault="004B4A9B" w:rsidP="00A63C38">
      <w:pPr>
        <w:tabs>
          <w:tab w:val="left" w:pos="2160"/>
          <w:tab w:val="right" w:pos="9360"/>
        </w:tabs>
        <w:rPr>
          <w:rFonts w:ascii="Times New Roman" w:hAnsi="Times New Roman"/>
          <w:b/>
          <w:szCs w:val="24"/>
        </w:rPr>
      </w:pPr>
      <w:r w:rsidRPr="004E002C">
        <w:rPr>
          <w:rFonts w:ascii="Times New Roman" w:hAnsi="Times New Roman"/>
          <w:b/>
          <w:szCs w:val="24"/>
        </w:rPr>
        <w:t>Title:</w:t>
      </w:r>
      <w:r w:rsidRPr="004E002C">
        <w:rPr>
          <w:rFonts w:ascii="Times New Roman" w:hAnsi="Times New Roman"/>
          <w:i/>
          <w:szCs w:val="24"/>
        </w:rPr>
        <w:t xml:space="preserve"> Executive Director</w:t>
      </w:r>
      <w:r w:rsidRPr="004E002C">
        <w:rPr>
          <w:rFonts w:ascii="Times New Roman" w:hAnsi="Times New Roman"/>
          <w:i/>
          <w:iCs/>
          <w:szCs w:val="24"/>
        </w:rPr>
        <w:t xml:space="preserve"> </w:t>
      </w:r>
      <w:r w:rsidRPr="004E002C">
        <w:rPr>
          <w:rFonts w:ascii="Times New Roman" w:hAnsi="Times New Roman"/>
          <w:szCs w:val="24"/>
        </w:rPr>
        <w:t xml:space="preserve">                                                                      </w:t>
      </w:r>
      <w:r w:rsidR="00D42634" w:rsidRPr="004E002C">
        <w:rPr>
          <w:rFonts w:ascii="Times New Roman" w:hAnsi="Times New Roman"/>
          <w:szCs w:val="24"/>
        </w:rPr>
        <w:t xml:space="preserve"> </w:t>
      </w:r>
      <w:r w:rsidR="00A63C38" w:rsidRPr="004E002C">
        <w:rPr>
          <w:rFonts w:ascii="Times New Roman" w:hAnsi="Times New Roman"/>
          <w:b/>
          <w:szCs w:val="24"/>
        </w:rPr>
        <w:t>Position Type:</w:t>
      </w:r>
      <w:r w:rsidR="00A63C38" w:rsidRPr="004E002C">
        <w:rPr>
          <w:rFonts w:ascii="Times New Roman" w:hAnsi="Times New Roman"/>
          <w:szCs w:val="24"/>
        </w:rPr>
        <w:t xml:space="preserve"> </w:t>
      </w:r>
      <w:r w:rsidRPr="004E002C">
        <w:rPr>
          <w:rFonts w:ascii="Times New Roman" w:hAnsi="Times New Roman"/>
          <w:i/>
          <w:szCs w:val="24"/>
        </w:rPr>
        <w:t>Part</w:t>
      </w:r>
      <w:r w:rsidR="00C94443" w:rsidRPr="004E002C">
        <w:rPr>
          <w:rFonts w:ascii="Times New Roman" w:hAnsi="Times New Roman"/>
          <w:i/>
          <w:szCs w:val="24"/>
        </w:rPr>
        <w:t>-</w:t>
      </w:r>
      <w:r w:rsidR="00A63C38" w:rsidRPr="004E002C">
        <w:rPr>
          <w:rFonts w:ascii="Times New Roman" w:hAnsi="Times New Roman"/>
          <w:i/>
          <w:szCs w:val="24"/>
        </w:rPr>
        <w:t>time</w:t>
      </w:r>
      <w:r w:rsidRPr="004E002C">
        <w:rPr>
          <w:rFonts w:ascii="Times New Roman" w:hAnsi="Times New Roman"/>
          <w:i/>
          <w:szCs w:val="24"/>
        </w:rPr>
        <w:t>, exempt</w:t>
      </w:r>
      <w:r w:rsidR="00A63C38" w:rsidRPr="004E002C">
        <w:rPr>
          <w:rFonts w:ascii="Times New Roman" w:hAnsi="Times New Roman"/>
          <w:b/>
          <w:szCs w:val="24"/>
        </w:rPr>
        <w:tab/>
      </w:r>
    </w:p>
    <w:p w14:paraId="0711692B" w14:textId="2D162DC6" w:rsidR="00451E58" w:rsidRPr="004E002C" w:rsidRDefault="00A63C38" w:rsidP="00A63C38">
      <w:pPr>
        <w:tabs>
          <w:tab w:val="left" w:pos="2160"/>
          <w:tab w:val="right" w:pos="9360"/>
        </w:tabs>
        <w:rPr>
          <w:rFonts w:ascii="Times New Roman" w:hAnsi="Times New Roman"/>
          <w:i/>
          <w:szCs w:val="24"/>
        </w:rPr>
      </w:pPr>
      <w:r w:rsidRPr="004E002C">
        <w:rPr>
          <w:rFonts w:ascii="Times New Roman" w:hAnsi="Times New Roman"/>
          <w:b/>
          <w:szCs w:val="24"/>
        </w:rPr>
        <w:t>Reports to</w:t>
      </w:r>
      <w:r w:rsidRPr="004E002C">
        <w:rPr>
          <w:rFonts w:ascii="Times New Roman" w:hAnsi="Times New Roman"/>
          <w:szCs w:val="24"/>
        </w:rPr>
        <w:t xml:space="preserve">: </w:t>
      </w:r>
      <w:r w:rsidR="004B4A9B" w:rsidRPr="004E002C">
        <w:rPr>
          <w:rFonts w:ascii="Times New Roman" w:hAnsi="Times New Roman"/>
          <w:i/>
          <w:szCs w:val="24"/>
        </w:rPr>
        <w:t>Board of Director</w:t>
      </w:r>
      <w:r w:rsidR="00D42634" w:rsidRPr="004E002C">
        <w:rPr>
          <w:rFonts w:ascii="Times New Roman" w:hAnsi="Times New Roman"/>
          <w:i/>
          <w:szCs w:val="24"/>
        </w:rPr>
        <w:t>s</w:t>
      </w:r>
      <w:r w:rsidR="00443CF4" w:rsidRPr="004E002C">
        <w:rPr>
          <w:rFonts w:ascii="Times New Roman" w:hAnsi="Times New Roman"/>
          <w:i/>
          <w:szCs w:val="24"/>
        </w:rPr>
        <w:t xml:space="preserve">                                                   </w:t>
      </w:r>
      <w:r w:rsidR="00902709">
        <w:rPr>
          <w:rFonts w:ascii="Times New Roman" w:hAnsi="Times New Roman"/>
          <w:b/>
          <w:szCs w:val="24"/>
        </w:rPr>
        <w:t>Preferred Start Date</w:t>
      </w:r>
      <w:r w:rsidRPr="004E002C">
        <w:rPr>
          <w:rFonts w:ascii="Times New Roman" w:hAnsi="Times New Roman"/>
          <w:b/>
          <w:szCs w:val="24"/>
        </w:rPr>
        <w:t xml:space="preserve">: </w:t>
      </w:r>
      <w:r w:rsidR="00902709" w:rsidRPr="00902709">
        <w:rPr>
          <w:rFonts w:ascii="Times New Roman" w:hAnsi="Times New Roman"/>
          <w:bCs/>
          <w:i/>
          <w:iCs/>
          <w:szCs w:val="24"/>
        </w:rPr>
        <w:t xml:space="preserve">January </w:t>
      </w:r>
      <w:r w:rsidR="00CA2483">
        <w:rPr>
          <w:rFonts w:ascii="Times New Roman" w:hAnsi="Times New Roman"/>
          <w:i/>
          <w:szCs w:val="24"/>
        </w:rPr>
        <w:t>15</w:t>
      </w:r>
      <w:r w:rsidR="00902709">
        <w:rPr>
          <w:rFonts w:ascii="Times New Roman" w:hAnsi="Times New Roman"/>
          <w:i/>
          <w:szCs w:val="24"/>
        </w:rPr>
        <w:t>, 202</w:t>
      </w:r>
      <w:r w:rsidR="00CA2483">
        <w:rPr>
          <w:rFonts w:ascii="Times New Roman" w:hAnsi="Times New Roman"/>
          <w:i/>
          <w:szCs w:val="24"/>
        </w:rPr>
        <w:t>3</w:t>
      </w:r>
    </w:p>
    <w:p w14:paraId="41FC4A19" w14:textId="77777777" w:rsidR="00A63C38" w:rsidRDefault="00A63C38" w:rsidP="00A63C38">
      <w:pPr>
        <w:tabs>
          <w:tab w:val="left" w:pos="2160"/>
          <w:tab w:val="right" w:pos="9360"/>
        </w:tabs>
        <w:rPr>
          <w:rFonts w:ascii="Times New Roman" w:hAnsi="Times New Roman"/>
          <w:sz w:val="22"/>
          <w:szCs w:val="22"/>
        </w:rPr>
      </w:pPr>
      <w:r w:rsidRPr="00966DC2">
        <w:rPr>
          <w:rFonts w:ascii="Times New Roman" w:hAnsi="Times New Roman"/>
          <w:sz w:val="22"/>
          <w:szCs w:val="22"/>
        </w:rPr>
        <w:tab/>
      </w:r>
    </w:p>
    <w:p w14:paraId="06B372C2" w14:textId="667B727B" w:rsidR="001E25CF" w:rsidRPr="00966DC2" w:rsidRDefault="00D42634">
      <w:pPr>
        <w:pStyle w:val="Heading2"/>
        <w:shd w:val="clear" w:color="auto" w:fill="000000"/>
        <w:rPr>
          <w:rFonts w:ascii="Times New Roman" w:hAnsi="Times New Roman"/>
          <w:color w:val="FFFFFF"/>
          <w:sz w:val="22"/>
          <w:szCs w:val="22"/>
        </w:rPr>
      </w:pPr>
      <w:r>
        <w:rPr>
          <w:rFonts w:ascii="Times New Roman" w:hAnsi="Times New Roman"/>
          <w:color w:val="FFFFFF"/>
          <w:sz w:val="22"/>
          <w:szCs w:val="22"/>
        </w:rPr>
        <w:t>Brief Description</w:t>
      </w:r>
    </w:p>
    <w:p w14:paraId="2D462F81" w14:textId="77777777" w:rsidR="001E25CF" w:rsidRPr="00966DC2" w:rsidRDefault="001E25CF" w:rsidP="00414678">
      <w:pPr>
        <w:widowControl w:val="0"/>
        <w:tabs>
          <w:tab w:val="left" w:pos="5760"/>
        </w:tabs>
        <w:spacing w:line="180" w:lineRule="auto"/>
        <w:rPr>
          <w:rFonts w:ascii="Times New Roman" w:hAnsi="Times New Roman"/>
          <w:sz w:val="22"/>
          <w:szCs w:val="22"/>
        </w:rPr>
      </w:pPr>
    </w:p>
    <w:p w14:paraId="78993616" w14:textId="031CE595" w:rsidR="001E25CF" w:rsidRPr="004E002C" w:rsidRDefault="00D42634" w:rsidP="00772BE6">
      <w:pPr>
        <w:rPr>
          <w:rFonts w:ascii="Times New Roman" w:hAnsi="Times New Roman"/>
          <w:sz w:val="21"/>
          <w:szCs w:val="21"/>
        </w:rPr>
      </w:pPr>
      <w:r w:rsidRPr="004E002C">
        <w:rPr>
          <w:rFonts w:ascii="Times New Roman" w:hAnsi="Times New Roman"/>
          <w:sz w:val="22"/>
          <w:szCs w:val="22"/>
        </w:rPr>
        <w:t>The Executive Director</w:t>
      </w:r>
      <w:r w:rsidR="00902709">
        <w:rPr>
          <w:rFonts w:ascii="Times New Roman" w:hAnsi="Times New Roman"/>
          <w:sz w:val="22"/>
          <w:szCs w:val="22"/>
        </w:rPr>
        <w:t xml:space="preserve"> enacts t</w:t>
      </w:r>
      <w:r w:rsidR="00902709" w:rsidRPr="00902709">
        <w:rPr>
          <w:rFonts w:ascii="Times New Roman" w:hAnsi="Times New Roman"/>
          <w:sz w:val="22"/>
          <w:szCs w:val="22"/>
        </w:rPr>
        <w:t xml:space="preserve">he mission of </w:t>
      </w:r>
      <w:r w:rsidR="004C45EC">
        <w:rPr>
          <w:rFonts w:ascii="Times New Roman" w:hAnsi="Times New Roman"/>
          <w:sz w:val="22"/>
          <w:szCs w:val="22"/>
        </w:rPr>
        <w:t xml:space="preserve">the </w:t>
      </w:r>
      <w:r w:rsidR="00902709" w:rsidRPr="00902709">
        <w:rPr>
          <w:rFonts w:ascii="Times New Roman" w:hAnsi="Times New Roman"/>
          <w:sz w:val="22"/>
          <w:szCs w:val="22"/>
        </w:rPr>
        <w:t xml:space="preserve">First Town Downtown </w:t>
      </w:r>
      <w:r w:rsidR="00902709">
        <w:rPr>
          <w:rFonts w:ascii="Times New Roman" w:hAnsi="Times New Roman"/>
          <w:sz w:val="22"/>
          <w:szCs w:val="22"/>
        </w:rPr>
        <w:t xml:space="preserve">(FTDT) </w:t>
      </w:r>
      <w:r w:rsidR="004C45EC">
        <w:rPr>
          <w:rFonts w:ascii="Times New Roman" w:hAnsi="Times New Roman"/>
          <w:sz w:val="22"/>
          <w:szCs w:val="22"/>
        </w:rPr>
        <w:t xml:space="preserve">organization </w:t>
      </w:r>
      <w:r w:rsidR="00902709" w:rsidRPr="00902709">
        <w:rPr>
          <w:rFonts w:ascii="Times New Roman" w:hAnsi="Times New Roman"/>
          <w:sz w:val="22"/>
          <w:szCs w:val="22"/>
        </w:rPr>
        <w:t>to position and promote Windsor Center as a premier New England town center that protects and utilizes its proud heritage as the basis for developing vibrant recreational, economic</w:t>
      </w:r>
      <w:r w:rsidR="003E3925">
        <w:rPr>
          <w:rFonts w:ascii="Times New Roman" w:hAnsi="Times New Roman"/>
          <w:sz w:val="22"/>
          <w:szCs w:val="22"/>
        </w:rPr>
        <w:t>,</w:t>
      </w:r>
      <w:r w:rsidR="00902709" w:rsidRPr="00902709">
        <w:rPr>
          <w:rFonts w:ascii="Times New Roman" w:hAnsi="Times New Roman"/>
          <w:sz w:val="22"/>
          <w:szCs w:val="22"/>
        </w:rPr>
        <w:t xml:space="preserve"> and cultural activity. </w:t>
      </w:r>
    </w:p>
    <w:p w14:paraId="28BCDC1C" w14:textId="77777777" w:rsidR="001E25CF" w:rsidRPr="00966DC2" w:rsidRDefault="001E25CF" w:rsidP="00414678">
      <w:pPr>
        <w:widowControl w:val="0"/>
        <w:tabs>
          <w:tab w:val="left" w:pos="5760"/>
        </w:tabs>
        <w:spacing w:line="180" w:lineRule="auto"/>
        <w:rPr>
          <w:rFonts w:ascii="Times New Roman" w:hAnsi="Times New Roman"/>
          <w:sz w:val="22"/>
          <w:szCs w:val="22"/>
        </w:rPr>
      </w:pPr>
    </w:p>
    <w:p w14:paraId="7054EA39" w14:textId="366B911A" w:rsidR="001E25CF" w:rsidRPr="00966DC2" w:rsidRDefault="00D42634">
      <w:pPr>
        <w:pStyle w:val="Heading2"/>
        <w:shd w:val="clear" w:color="auto" w:fill="000000"/>
        <w:rPr>
          <w:rFonts w:ascii="Times New Roman" w:hAnsi="Times New Roman"/>
          <w:color w:val="FFFFFF"/>
          <w:sz w:val="22"/>
          <w:szCs w:val="22"/>
        </w:rPr>
      </w:pPr>
      <w:r>
        <w:rPr>
          <w:rFonts w:ascii="Times New Roman" w:hAnsi="Times New Roman"/>
          <w:color w:val="FFFFFF"/>
          <w:sz w:val="22"/>
          <w:szCs w:val="22"/>
        </w:rPr>
        <w:t xml:space="preserve">Goals and </w:t>
      </w:r>
      <w:r w:rsidR="001E25CF" w:rsidRPr="00966DC2">
        <w:rPr>
          <w:rFonts w:ascii="Times New Roman" w:hAnsi="Times New Roman"/>
          <w:color w:val="FFFFFF"/>
          <w:sz w:val="22"/>
          <w:szCs w:val="22"/>
        </w:rPr>
        <w:t>Key Accountabilities</w:t>
      </w:r>
    </w:p>
    <w:p w14:paraId="04AA7490" w14:textId="77777777" w:rsidR="001E25CF" w:rsidRPr="004E002C" w:rsidRDefault="001E25CF" w:rsidP="00414678">
      <w:pPr>
        <w:pStyle w:val="Heading4"/>
        <w:spacing w:line="180" w:lineRule="auto"/>
        <w:rPr>
          <w:i w:val="0"/>
          <w:sz w:val="22"/>
          <w:szCs w:val="22"/>
        </w:rPr>
      </w:pPr>
    </w:p>
    <w:p w14:paraId="3A105A84" w14:textId="6EED3ECA" w:rsidR="00186AFC" w:rsidRDefault="008F3AAB" w:rsidP="00913731">
      <w:pPr>
        <w:pStyle w:val="ListParagraph"/>
        <w:numPr>
          <w:ilvl w:val="0"/>
          <w:numId w:val="11"/>
        </w:numPr>
        <w:rPr>
          <w:sz w:val="22"/>
          <w:szCs w:val="22"/>
        </w:rPr>
      </w:pPr>
      <w:r>
        <w:rPr>
          <w:sz w:val="22"/>
          <w:szCs w:val="22"/>
        </w:rPr>
        <w:t>O</w:t>
      </w:r>
      <w:r w:rsidR="00A57554">
        <w:rPr>
          <w:sz w:val="22"/>
          <w:szCs w:val="22"/>
        </w:rPr>
        <w:t xml:space="preserve">versee all aspects of </w:t>
      </w:r>
      <w:r w:rsidR="00186AFC" w:rsidRPr="00186AFC">
        <w:rPr>
          <w:sz w:val="22"/>
          <w:szCs w:val="22"/>
        </w:rPr>
        <w:t>FTDT</w:t>
      </w:r>
      <w:r w:rsidR="00A57554">
        <w:rPr>
          <w:sz w:val="22"/>
          <w:szCs w:val="22"/>
        </w:rPr>
        <w:t>’s operations</w:t>
      </w:r>
      <w:r w:rsidR="00186AFC" w:rsidRPr="00186AFC">
        <w:rPr>
          <w:sz w:val="22"/>
          <w:szCs w:val="22"/>
        </w:rPr>
        <w:t>, including administration, membership, community outreach, coordination of projects and special events, fundraising initiatives, volunteer management, and other responsibilities deemed appropriate.</w:t>
      </w:r>
    </w:p>
    <w:p w14:paraId="4D81E6EB" w14:textId="77777777" w:rsidR="008B401A" w:rsidRDefault="004928CB" w:rsidP="00D06C3B">
      <w:pPr>
        <w:pStyle w:val="ListParagraph"/>
        <w:numPr>
          <w:ilvl w:val="0"/>
          <w:numId w:val="11"/>
        </w:numPr>
        <w:rPr>
          <w:sz w:val="22"/>
          <w:szCs w:val="22"/>
        </w:rPr>
      </w:pPr>
      <w:r w:rsidRPr="004928CB">
        <w:rPr>
          <w:sz w:val="22"/>
          <w:szCs w:val="22"/>
        </w:rPr>
        <w:t>Work with local government, business</w:t>
      </w:r>
      <w:r w:rsidR="00D06C3B">
        <w:rPr>
          <w:sz w:val="22"/>
          <w:szCs w:val="22"/>
        </w:rPr>
        <w:t>es</w:t>
      </w:r>
      <w:r w:rsidRPr="004928CB">
        <w:rPr>
          <w:sz w:val="22"/>
          <w:szCs w:val="22"/>
        </w:rPr>
        <w:t xml:space="preserve">, </w:t>
      </w:r>
      <w:r w:rsidR="00D06C3B">
        <w:rPr>
          <w:sz w:val="22"/>
          <w:szCs w:val="22"/>
        </w:rPr>
        <w:t xml:space="preserve">community members, </w:t>
      </w:r>
      <w:r w:rsidRPr="004928CB">
        <w:rPr>
          <w:sz w:val="22"/>
          <w:szCs w:val="22"/>
        </w:rPr>
        <w:t xml:space="preserve">and other organizations to encourage economic development in Windsor </w:t>
      </w:r>
      <w:r w:rsidR="00D06C3B">
        <w:rPr>
          <w:sz w:val="22"/>
          <w:szCs w:val="22"/>
        </w:rPr>
        <w:t>t</w:t>
      </w:r>
      <w:r w:rsidRPr="004928CB">
        <w:rPr>
          <w:sz w:val="22"/>
          <w:szCs w:val="22"/>
        </w:rPr>
        <w:t xml:space="preserve">own </w:t>
      </w:r>
      <w:r w:rsidR="00D06C3B">
        <w:rPr>
          <w:sz w:val="22"/>
          <w:szCs w:val="22"/>
        </w:rPr>
        <w:t>c</w:t>
      </w:r>
      <w:r w:rsidRPr="004928CB">
        <w:rPr>
          <w:sz w:val="22"/>
          <w:szCs w:val="22"/>
        </w:rPr>
        <w:t>enter.</w:t>
      </w:r>
    </w:p>
    <w:p w14:paraId="4BA4DC7B" w14:textId="43DE9834" w:rsidR="004928CB" w:rsidRPr="00D06C3B" w:rsidRDefault="00D42634" w:rsidP="00D06C3B">
      <w:pPr>
        <w:pStyle w:val="ListParagraph"/>
        <w:numPr>
          <w:ilvl w:val="0"/>
          <w:numId w:val="11"/>
        </w:numPr>
        <w:rPr>
          <w:sz w:val="22"/>
          <w:szCs w:val="22"/>
        </w:rPr>
      </w:pPr>
      <w:r w:rsidRPr="004928CB">
        <w:rPr>
          <w:sz w:val="22"/>
          <w:szCs w:val="22"/>
        </w:rPr>
        <w:t>Create an environment where businesses and residents are engaged and can thrive.</w:t>
      </w:r>
    </w:p>
    <w:p w14:paraId="4E2C9BD2" w14:textId="77777777" w:rsidR="001E25CF" w:rsidRPr="004E002C" w:rsidRDefault="001E25CF" w:rsidP="00414678">
      <w:pPr>
        <w:widowControl w:val="0"/>
        <w:tabs>
          <w:tab w:val="left" w:pos="5760"/>
        </w:tabs>
        <w:spacing w:line="180" w:lineRule="auto"/>
        <w:rPr>
          <w:rFonts w:ascii="Times New Roman" w:hAnsi="Times New Roman"/>
          <w:sz w:val="22"/>
          <w:szCs w:val="22"/>
        </w:rPr>
      </w:pPr>
    </w:p>
    <w:p w14:paraId="2062A3FA" w14:textId="0BEB0130" w:rsidR="001E25CF" w:rsidRPr="004E002C" w:rsidRDefault="00D42634">
      <w:pPr>
        <w:pStyle w:val="Heading2"/>
        <w:shd w:val="clear" w:color="auto" w:fill="000000"/>
        <w:rPr>
          <w:rFonts w:ascii="Times New Roman" w:hAnsi="Times New Roman"/>
          <w:color w:val="FFFFFF"/>
          <w:sz w:val="22"/>
          <w:szCs w:val="22"/>
        </w:rPr>
      </w:pPr>
      <w:r w:rsidRPr="004E002C">
        <w:rPr>
          <w:rFonts w:ascii="Times New Roman" w:hAnsi="Times New Roman"/>
          <w:color w:val="FFFFFF"/>
          <w:sz w:val="22"/>
          <w:szCs w:val="22"/>
        </w:rPr>
        <w:t>Description of Work</w:t>
      </w:r>
    </w:p>
    <w:p w14:paraId="03397BC0" w14:textId="77777777" w:rsidR="001E25CF" w:rsidRPr="004E002C" w:rsidRDefault="001E25CF" w:rsidP="00414678">
      <w:pPr>
        <w:widowControl w:val="0"/>
        <w:tabs>
          <w:tab w:val="left" w:pos="5760"/>
        </w:tabs>
        <w:spacing w:line="180" w:lineRule="auto"/>
        <w:rPr>
          <w:rFonts w:ascii="Times New Roman" w:hAnsi="Times New Roman"/>
          <w:sz w:val="22"/>
          <w:szCs w:val="22"/>
        </w:rPr>
      </w:pPr>
    </w:p>
    <w:p w14:paraId="2E631181" w14:textId="0F267118" w:rsidR="00753D6A" w:rsidRPr="004E002C" w:rsidRDefault="00CA6AE0" w:rsidP="00753D6A">
      <w:pPr>
        <w:pStyle w:val="ListParagraph"/>
        <w:numPr>
          <w:ilvl w:val="0"/>
          <w:numId w:val="11"/>
        </w:numPr>
        <w:rPr>
          <w:sz w:val="22"/>
          <w:szCs w:val="22"/>
        </w:rPr>
      </w:pPr>
      <w:r>
        <w:rPr>
          <w:sz w:val="22"/>
          <w:szCs w:val="22"/>
        </w:rPr>
        <w:t>Grow FTDT membership</w:t>
      </w:r>
      <w:r w:rsidR="004928CB">
        <w:rPr>
          <w:sz w:val="22"/>
          <w:szCs w:val="22"/>
        </w:rPr>
        <w:t>,</w:t>
      </w:r>
      <w:r>
        <w:rPr>
          <w:sz w:val="22"/>
          <w:szCs w:val="22"/>
        </w:rPr>
        <w:t xml:space="preserve"> serve existing members by</w:t>
      </w:r>
      <w:r w:rsidR="00753D6A" w:rsidRPr="004E002C">
        <w:rPr>
          <w:sz w:val="22"/>
          <w:szCs w:val="22"/>
        </w:rPr>
        <w:t xml:space="preserve"> </w:t>
      </w:r>
      <w:r w:rsidR="000B54D0">
        <w:rPr>
          <w:sz w:val="22"/>
          <w:szCs w:val="22"/>
        </w:rPr>
        <w:t xml:space="preserve">building </w:t>
      </w:r>
      <w:r w:rsidR="00753D6A" w:rsidRPr="004E002C">
        <w:rPr>
          <w:sz w:val="22"/>
          <w:szCs w:val="22"/>
        </w:rPr>
        <w:t>and maintain</w:t>
      </w:r>
      <w:r>
        <w:rPr>
          <w:sz w:val="22"/>
          <w:szCs w:val="22"/>
        </w:rPr>
        <w:t>ing</w:t>
      </w:r>
      <w:r w:rsidR="00753D6A" w:rsidRPr="004E002C">
        <w:rPr>
          <w:sz w:val="22"/>
          <w:szCs w:val="22"/>
        </w:rPr>
        <w:t xml:space="preserve"> relationships</w:t>
      </w:r>
      <w:r w:rsidR="004928CB">
        <w:rPr>
          <w:sz w:val="22"/>
          <w:szCs w:val="22"/>
        </w:rPr>
        <w:t>, and organize and manage community events</w:t>
      </w:r>
      <w:r w:rsidR="001A514D" w:rsidRPr="004E002C">
        <w:rPr>
          <w:sz w:val="22"/>
          <w:szCs w:val="22"/>
        </w:rPr>
        <w:t>.</w:t>
      </w:r>
    </w:p>
    <w:p w14:paraId="762AF1CD" w14:textId="414D2D76" w:rsidR="00753D6A" w:rsidRPr="004E002C" w:rsidRDefault="00753D6A" w:rsidP="00753D6A">
      <w:pPr>
        <w:pStyle w:val="ListParagraph"/>
        <w:numPr>
          <w:ilvl w:val="0"/>
          <w:numId w:val="11"/>
        </w:numPr>
        <w:rPr>
          <w:sz w:val="22"/>
          <w:szCs w:val="22"/>
        </w:rPr>
      </w:pPr>
      <w:r w:rsidRPr="004E002C">
        <w:rPr>
          <w:sz w:val="22"/>
          <w:szCs w:val="22"/>
        </w:rPr>
        <w:t xml:space="preserve">Support Windsor Center events hosted by FTDT, </w:t>
      </w:r>
      <w:r w:rsidR="00D4336A">
        <w:rPr>
          <w:sz w:val="22"/>
          <w:szCs w:val="22"/>
        </w:rPr>
        <w:t xml:space="preserve">the </w:t>
      </w:r>
      <w:r w:rsidRPr="004E002C">
        <w:rPr>
          <w:sz w:val="22"/>
          <w:szCs w:val="22"/>
        </w:rPr>
        <w:t xml:space="preserve">Chamber of Commerce, </w:t>
      </w:r>
      <w:r w:rsidR="00152989">
        <w:rPr>
          <w:sz w:val="22"/>
          <w:szCs w:val="22"/>
        </w:rPr>
        <w:t xml:space="preserve">and </w:t>
      </w:r>
      <w:r w:rsidRPr="004E002C">
        <w:rPr>
          <w:sz w:val="22"/>
          <w:szCs w:val="22"/>
        </w:rPr>
        <w:t>town or center businesses</w:t>
      </w:r>
      <w:r w:rsidR="001A514D" w:rsidRPr="004E002C">
        <w:rPr>
          <w:sz w:val="22"/>
          <w:szCs w:val="22"/>
        </w:rPr>
        <w:t>.</w:t>
      </w:r>
    </w:p>
    <w:p w14:paraId="688B2A53" w14:textId="0B84B205" w:rsidR="00753D6A" w:rsidRDefault="00753D6A" w:rsidP="00753D6A">
      <w:pPr>
        <w:pStyle w:val="ListParagraph"/>
        <w:numPr>
          <w:ilvl w:val="0"/>
          <w:numId w:val="11"/>
        </w:numPr>
        <w:rPr>
          <w:sz w:val="22"/>
          <w:szCs w:val="22"/>
        </w:rPr>
      </w:pPr>
      <w:r w:rsidRPr="004E002C">
        <w:rPr>
          <w:sz w:val="22"/>
          <w:szCs w:val="22"/>
        </w:rPr>
        <w:t xml:space="preserve">Attend </w:t>
      </w:r>
      <w:r w:rsidR="001F7AB2">
        <w:rPr>
          <w:sz w:val="22"/>
          <w:szCs w:val="22"/>
        </w:rPr>
        <w:t>T</w:t>
      </w:r>
      <w:r w:rsidRPr="004E002C">
        <w:rPr>
          <w:sz w:val="22"/>
          <w:szCs w:val="22"/>
        </w:rPr>
        <w:t xml:space="preserve">own of Windsor </w:t>
      </w:r>
      <w:r w:rsidR="001A514D" w:rsidRPr="004E002C">
        <w:rPr>
          <w:sz w:val="22"/>
          <w:szCs w:val="22"/>
        </w:rPr>
        <w:t xml:space="preserve">Economic Development </w:t>
      </w:r>
      <w:r w:rsidR="00152989">
        <w:rPr>
          <w:sz w:val="22"/>
          <w:szCs w:val="22"/>
        </w:rPr>
        <w:t xml:space="preserve">and other </w:t>
      </w:r>
      <w:r w:rsidR="001A514D" w:rsidRPr="004E002C">
        <w:rPr>
          <w:sz w:val="22"/>
          <w:szCs w:val="22"/>
        </w:rPr>
        <w:t>Committee</w:t>
      </w:r>
      <w:r w:rsidRPr="004E002C">
        <w:rPr>
          <w:sz w:val="22"/>
          <w:szCs w:val="22"/>
        </w:rPr>
        <w:t xml:space="preserve"> meetings</w:t>
      </w:r>
      <w:r w:rsidR="00152989">
        <w:rPr>
          <w:sz w:val="22"/>
          <w:szCs w:val="22"/>
        </w:rPr>
        <w:t>, as appropriate</w:t>
      </w:r>
      <w:r w:rsidR="001A514D" w:rsidRPr="004E002C">
        <w:rPr>
          <w:sz w:val="22"/>
          <w:szCs w:val="22"/>
        </w:rPr>
        <w:t>.</w:t>
      </w:r>
    </w:p>
    <w:p w14:paraId="7CAE2BD3" w14:textId="65457C36" w:rsidR="008B401A" w:rsidRPr="004E002C" w:rsidRDefault="00E728C6" w:rsidP="00753D6A">
      <w:pPr>
        <w:pStyle w:val="ListParagraph"/>
        <w:numPr>
          <w:ilvl w:val="0"/>
          <w:numId w:val="11"/>
        </w:numPr>
        <w:rPr>
          <w:sz w:val="22"/>
          <w:szCs w:val="22"/>
        </w:rPr>
      </w:pPr>
      <w:r>
        <w:rPr>
          <w:sz w:val="22"/>
          <w:szCs w:val="22"/>
        </w:rPr>
        <w:t>Communicate</w:t>
      </w:r>
      <w:r w:rsidRPr="00E728C6">
        <w:rPr>
          <w:sz w:val="22"/>
          <w:szCs w:val="22"/>
        </w:rPr>
        <w:t xml:space="preserve"> effectively with the </w:t>
      </w:r>
      <w:r>
        <w:rPr>
          <w:sz w:val="22"/>
          <w:szCs w:val="22"/>
        </w:rPr>
        <w:t xml:space="preserve">FTDT </w:t>
      </w:r>
      <w:r w:rsidRPr="00E728C6">
        <w:rPr>
          <w:sz w:val="22"/>
          <w:szCs w:val="22"/>
        </w:rPr>
        <w:t>Board and provid</w:t>
      </w:r>
      <w:r>
        <w:rPr>
          <w:sz w:val="22"/>
          <w:szCs w:val="22"/>
        </w:rPr>
        <w:t>e</w:t>
      </w:r>
      <w:r w:rsidRPr="00E728C6">
        <w:rPr>
          <w:sz w:val="22"/>
          <w:szCs w:val="22"/>
        </w:rPr>
        <w:t>, in a timely and accurate manner, all information necessary for the Board to function properly and to make informed decisions.</w:t>
      </w:r>
    </w:p>
    <w:p w14:paraId="61AA39C0" w14:textId="77777777" w:rsidR="00753D6A" w:rsidRPr="004E002C" w:rsidRDefault="00753D6A" w:rsidP="00753D6A">
      <w:pPr>
        <w:numPr>
          <w:ilvl w:val="0"/>
          <w:numId w:val="11"/>
        </w:numPr>
        <w:rPr>
          <w:rFonts w:ascii="Times New Roman" w:hAnsi="Times New Roman"/>
          <w:sz w:val="22"/>
          <w:szCs w:val="22"/>
        </w:rPr>
      </w:pPr>
      <w:bookmarkStart w:id="0" w:name="_Hlk57646352"/>
      <w:r w:rsidRPr="004E002C">
        <w:rPr>
          <w:rFonts w:ascii="Times New Roman" w:hAnsi="Times New Roman"/>
          <w:sz w:val="22"/>
          <w:szCs w:val="22"/>
        </w:rPr>
        <w:t>Other duties as assigned by the Board of Directors.</w:t>
      </w:r>
    </w:p>
    <w:bookmarkEnd w:id="0"/>
    <w:p w14:paraId="11F28123" w14:textId="77777777" w:rsidR="0013585F" w:rsidRDefault="0013585F" w:rsidP="00414678">
      <w:pPr>
        <w:widowControl w:val="0"/>
        <w:tabs>
          <w:tab w:val="left" w:pos="5760"/>
        </w:tabs>
        <w:spacing w:line="180" w:lineRule="auto"/>
        <w:rPr>
          <w:rFonts w:ascii="Times New Roman" w:hAnsi="Times New Roman"/>
          <w:sz w:val="22"/>
          <w:szCs w:val="22"/>
        </w:rPr>
      </w:pPr>
    </w:p>
    <w:p w14:paraId="1F50DF14" w14:textId="77777777" w:rsidR="00966DC2" w:rsidRPr="00A360FD" w:rsidRDefault="000A2BD4" w:rsidP="00A360FD">
      <w:pPr>
        <w:pStyle w:val="Heading2"/>
        <w:shd w:val="clear" w:color="auto" w:fill="000000"/>
        <w:rPr>
          <w:rFonts w:ascii="Times New Roman" w:hAnsi="Times New Roman"/>
          <w:color w:val="FFFFFF"/>
          <w:sz w:val="22"/>
          <w:szCs w:val="22"/>
        </w:rPr>
      </w:pPr>
      <w:r>
        <w:rPr>
          <w:rFonts w:ascii="Times New Roman" w:hAnsi="Times New Roman"/>
          <w:color w:val="FFFFFF"/>
          <w:sz w:val="22"/>
          <w:szCs w:val="22"/>
        </w:rPr>
        <w:t xml:space="preserve">Position </w:t>
      </w:r>
      <w:r w:rsidR="00966DC2" w:rsidRPr="00966DC2">
        <w:rPr>
          <w:rFonts w:ascii="Times New Roman" w:hAnsi="Times New Roman"/>
          <w:color w:val="FFFFFF"/>
          <w:sz w:val="22"/>
          <w:szCs w:val="22"/>
        </w:rPr>
        <w:t>Requirements</w:t>
      </w:r>
    </w:p>
    <w:p w14:paraId="5E782F13" w14:textId="02CDC513" w:rsidR="00966DC2" w:rsidRDefault="00966DC2" w:rsidP="00803D8E">
      <w:pPr>
        <w:widowControl w:val="0"/>
        <w:tabs>
          <w:tab w:val="left" w:pos="5760"/>
        </w:tabs>
        <w:spacing w:line="180" w:lineRule="auto"/>
        <w:rPr>
          <w:rFonts w:ascii="Times New Roman" w:hAnsi="Times New Roman"/>
          <w:sz w:val="22"/>
          <w:szCs w:val="22"/>
        </w:rPr>
      </w:pPr>
    </w:p>
    <w:p w14:paraId="568E9B2F" w14:textId="0EE7F1E2" w:rsidR="001A514D" w:rsidRPr="004E002C" w:rsidRDefault="001A514D" w:rsidP="001A514D">
      <w:pPr>
        <w:widowControl w:val="0"/>
        <w:tabs>
          <w:tab w:val="left" w:pos="5760"/>
        </w:tabs>
        <w:spacing w:line="240" w:lineRule="atLeast"/>
        <w:rPr>
          <w:rFonts w:ascii="Times New Roman" w:hAnsi="Times New Roman"/>
          <w:sz w:val="22"/>
          <w:szCs w:val="22"/>
          <w:u w:val="single"/>
        </w:rPr>
      </w:pPr>
      <w:r w:rsidRPr="004E002C">
        <w:rPr>
          <w:rFonts w:ascii="Times New Roman" w:hAnsi="Times New Roman"/>
          <w:sz w:val="22"/>
          <w:szCs w:val="22"/>
          <w:u w:val="single"/>
        </w:rPr>
        <w:t>Experience and Training</w:t>
      </w:r>
    </w:p>
    <w:p w14:paraId="30872DC6" w14:textId="6E033CB9" w:rsidR="001A514D" w:rsidRDefault="008F3AAB" w:rsidP="001A514D">
      <w:pPr>
        <w:numPr>
          <w:ilvl w:val="0"/>
          <w:numId w:val="11"/>
        </w:numPr>
        <w:rPr>
          <w:rFonts w:ascii="Times New Roman" w:hAnsi="Times New Roman"/>
          <w:sz w:val="22"/>
          <w:szCs w:val="22"/>
        </w:rPr>
      </w:pPr>
      <w:r>
        <w:rPr>
          <w:rFonts w:ascii="Times New Roman" w:hAnsi="Times New Roman"/>
          <w:sz w:val="22"/>
          <w:szCs w:val="22"/>
        </w:rPr>
        <w:t>Management e</w:t>
      </w:r>
      <w:r w:rsidR="001A514D" w:rsidRPr="004E002C">
        <w:rPr>
          <w:rFonts w:ascii="Times New Roman" w:hAnsi="Times New Roman"/>
          <w:sz w:val="22"/>
          <w:szCs w:val="22"/>
        </w:rPr>
        <w:t>xperience with a community organization, no</w:t>
      </w:r>
      <w:r w:rsidR="00125134">
        <w:rPr>
          <w:rFonts w:ascii="Times New Roman" w:hAnsi="Times New Roman"/>
          <w:sz w:val="22"/>
          <w:szCs w:val="22"/>
        </w:rPr>
        <w:t>t</w:t>
      </w:r>
      <w:r w:rsidR="001A514D" w:rsidRPr="004E002C">
        <w:rPr>
          <w:rFonts w:ascii="Times New Roman" w:hAnsi="Times New Roman"/>
          <w:sz w:val="22"/>
          <w:szCs w:val="22"/>
        </w:rPr>
        <w:t>-for-profit, or similar institution.</w:t>
      </w:r>
    </w:p>
    <w:p w14:paraId="6C7CDF63" w14:textId="6F5B78ED" w:rsidR="008F3AAB" w:rsidRDefault="008F3AAB" w:rsidP="001A514D">
      <w:pPr>
        <w:numPr>
          <w:ilvl w:val="0"/>
          <w:numId w:val="11"/>
        </w:numPr>
        <w:rPr>
          <w:rFonts w:ascii="Times New Roman" w:hAnsi="Times New Roman"/>
          <w:sz w:val="22"/>
          <w:szCs w:val="22"/>
        </w:rPr>
      </w:pPr>
      <w:r>
        <w:rPr>
          <w:rFonts w:ascii="Times New Roman" w:hAnsi="Times New Roman"/>
          <w:sz w:val="22"/>
          <w:szCs w:val="22"/>
        </w:rPr>
        <w:t>Fundraising experience</w:t>
      </w:r>
      <w:r w:rsidR="00497B34">
        <w:rPr>
          <w:rFonts w:ascii="Times New Roman" w:hAnsi="Times New Roman"/>
          <w:sz w:val="22"/>
          <w:szCs w:val="22"/>
        </w:rPr>
        <w:t>; grant writing and grant research</w:t>
      </w:r>
      <w:r w:rsidR="00497B34" w:rsidRPr="00497B34">
        <w:t xml:space="preserve"> </w:t>
      </w:r>
      <w:r w:rsidR="00497B34" w:rsidRPr="00497B34">
        <w:rPr>
          <w:rFonts w:ascii="Times New Roman" w:hAnsi="Times New Roman"/>
          <w:sz w:val="22"/>
          <w:szCs w:val="22"/>
        </w:rPr>
        <w:t>experience</w:t>
      </w:r>
      <w:r w:rsidR="00497B34">
        <w:rPr>
          <w:rFonts w:ascii="Times New Roman" w:hAnsi="Times New Roman"/>
          <w:sz w:val="22"/>
          <w:szCs w:val="22"/>
        </w:rPr>
        <w:t xml:space="preserve"> is a plus.</w:t>
      </w:r>
    </w:p>
    <w:p w14:paraId="35211449" w14:textId="3CC87CD5" w:rsidR="008F3AAB" w:rsidRDefault="008F3AAB" w:rsidP="001A514D">
      <w:pPr>
        <w:numPr>
          <w:ilvl w:val="0"/>
          <w:numId w:val="11"/>
        </w:numPr>
        <w:rPr>
          <w:rFonts w:ascii="Times New Roman" w:hAnsi="Times New Roman"/>
          <w:sz w:val="22"/>
          <w:szCs w:val="22"/>
        </w:rPr>
      </w:pPr>
      <w:r>
        <w:rPr>
          <w:rFonts w:ascii="Times New Roman" w:hAnsi="Times New Roman"/>
          <w:sz w:val="22"/>
          <w:szCs w:val="22"/>
        </w:rPr>
        <w:t>Demonstrated organization skills.</w:t>
      </w:r>
    </w:p>
    <w:p w14:paraId="02A9306D" w14:textId="718AECFE" w:rsidR="00141D04" w:rsidRPr="00477914" w:rsidRDefault="00477914" w:rsidP="00477914">
      <w:pPr>
        <w:pStyle w:val="ListParagraph"/>
        <w:numPr>
          <w:ilvl w:val="0"/>
          <w:numId w:val="11"/>
        </w:numPr>
        <w:rPr>
          <w:sz w:val="22"/>
          <w:szCs w:val="22"/>
        </w:rPr>
      </w:pPr>
      <w:r w:rsidRPr="00477914">
        <w:rPr>
          <w:sz w:val="22"/>
          <w:szCs w:val="22"/>
        </w:rPr>
        <w:t xml:space="preserve">Associates or bachelor’s degree in public administration, marketing, or related field is desired. </w:t>
      </w:r>
      <w:r>
        <w:rPr>
          <w:sz w:val="22"/>
          <w:szCs w:val="22"/>
        </w:rPr>
        <w:t>H</w:t>
      </w:r>
      <w:r w:rsidR="001A514D" w:rsidRPr="00477914">
        <w:rPr>
          <w:sz w:val="22"/>
          <w:szCs w:val="22"/>
        </w:rPr>
        <w:t>igh school graduate at a minimum</w:t>
      </w:r>
      <w:r>
        <w:rPr>
          <w:sz w:val="22"/>
          <w:szCs w:val="22"/>
        </w:rPr>
        <w:t xml:space="preserve"> </w:t>
      </w:r>
      <w:r w:rsidR="001A514D" w:rsidRPr="00477914">
        <w:rPr>
          <w:sz w:val="22"/>
          <w:szCs w:val="22"/>
        </w:rPr>
        <w:t xml:space="preserve">with </w:t>
      </w:r>
      <w:r>
        <w:rPr>
          <w:sz w:val="22"/>
          <w:szCs w:val="22"/>
        </w:rPr>
        <w:t>at least</w:t>
      </w:r>
      <w:r w:rsidR="00A45D61">
        <w:rPr>
          <w:sz w:val="22"/>
          <w:szCs w:val="22"/>
        </w:rPr>
        <w:t xml:space="preserve"> five </w:t>
      </w:r>
      <w:r w:rsidR="001A514D" w:rsidRPr="00477914">
        <w:rPr>
          <w:sz w:val="22"/>
          <w:szCs w:val="22"/>
        </w:rPr>
        <w:t xml:space="preserve">years </w:t>
      </w:r>
      <w:r w:rsidR="003D0D38" w:rsidRPr="00477914">
        <w:rPr>
          <w:sz w:val="22"/>
          <w:szCs w:val="22"/>
        </w:rPr>
        <w:t xml:space="preserve">of </w:t>
      </w:r>
      <w:r w:rsidR="001A514D" w:rsidRPr="00477914">
        <w:rPr>
          <w:sz w:val="22"/>
          <w:szCs w:val="22"/>
        </w:rPr>
        <w:t>experience in administrati</w:t>
      </w:r>
      <w:r>
        <w:rPr>
          <w:sz w:val="22"/>
          <w:szCs w:val="22"/>
        </w:rPr>
        <w:t>on</w:t>
      </w:r>
      <w:r w:rsidR="001A514D" w:rsidRPr="00477914">
        <w:rPr>
          <w:sz w:val="22"/>
          <w:szCs w:val="22"/>
        </w:rPr>
        <w:t>, sales, marketing, promotions or communications fields.</w:t>
      </w:r>
    </w:p>
    <w:p w14:paraId="361CA8A6" w14:textId="5B1E938A" w:rsidR="00753D6A" w:rsidRPr="003D0D38" w:rsidRDefault="001A514D" w:rsidP="00803D8E">
      <w:pPr>
        <w:widowControl w:val="0"/>
        <w:tabs>
          <w:tab w:val="left" w:pos="5760"/>
        </w:tabs>
        <w:spacing w:before="60" w:line="240" w:lineRule="atLeast"/>
        <w:rPr>
          <w:rFonts w:ascii="Times New Roman" w:hAnsi="Times New Roman"/>
          <w:sz w:val="22"/>
          <w:szCs w:val="22"/>
          <w:u w:val="single"/>
        </w:rPr>
      </w:pPr>
      <w:bookmarkStart w:id="1" w:name="_Hlk57646630"/>
      <w:r w:rsidRPr="003D0D38">
        <w:rPr>
          <w:rFonts w:ascii="Times New Roman" w:hAnsi="Times New Roman"/>
          <w:sz w:val="22"/>
          <w:szCs w:val="22"/>
          <w:u w:val="single"/>
        </w:rPr>
        <w:t>Knowledge and Abilities</w:t>
      </w:r>
    </w:p>
    <w:bookmarkEnd w:id="1"/>
    <w:p w14:paraId="3D201CE7" w14:textId="4EEA9EB4" w:rsidR="00125134" w:rsidRDefault="00F559E3" w:rsidP="00803212">
      <w:pPr>
        <w:pStyle w:val="ListParagraph"/>
        <w:numPr>
          <w:ilvl w:val="0"/>
          <w:numId w:val="11"/>
        </w:numPr>
        <w:rPr>
          <w:rFonts w:ascii="New York" w:hAnsi="New York"/>
          <w:sz w:val="22"/>
          <w:szCs w:val="22"/>
        </w:rPr>
      </w:pPr>
      <w:r>
        <w:rPr>
          <w:rFonts w:ascii="New York" w:hAnsi="New York"/>
          <w:sz w:val="22"/>
          <w:szCs w:val="22"/>
        </w:rPr>
        <w:t>High integrity, e</w:t>
      </w:r>
      <w:r w:rsidR="00125134">
        <w:rPr>
          <w:rFonts w:ascii="New York" w:hAnsi="New York"/>
          <w:sz w:val="22"/>
          <w:szCs w:val="22"/>
        </w:rPr>
        <w:t>nthusiasm</w:t>
      </w:r>
      <w:r>
        <w:rPr>
          <w:rFonts w:ascii="New York" w:hAnsi="New York"/>
          <w:sz w:val="22"/>
          <w:szCs w:val="22"/>
        </w:rPr>
        <w:t>,</w:t>
      </w:r>
      <w:r w:rsidR="00125134">
        <w:rPr>
          <w:rFonts w:ascii="New York" w:hAnsi="New York"/>
          <w:sz w:val="22"/>
          <w:szCs w:val="22"/>
        </w:rPr>
        <w:t xml:space="preserve"> and energy with a passion for helping Windsor </w:t>
      </w:r>
      <w:r w:rsidR="00CA52ED">
        <w:rPr>
          <w:rFonts w:ascii="New York" w:hAnsi="New York"/>
          <w:sz w:val="22"/>
          <w:szCs w:val="22"/>
        </w:rPr>
        <w:t xml:space="preserve">businesses and the </w:t>
      </w:r>
      <w:r w:rsidR="00125134">
        <w:rPr>
          <w:rFonts w:ascii="New York" w:hAnsi="New York"/>
          <w:sz w:val="22"/>
          <w:szCs w:val="22"/>
        </w:rPr>
        <w:t>community.</w:t>
      </w:r>
    </w:p>
    <w:p w14:paraId="599E1E07" w14:textId="70AA81B2" w:rsidR="006C1D09" w:rsidRPr="00125134" w:rsidRDefault="006C1D09" w:rsidP="00803212">
      <w:pPr>
        <w:pStyle w:val="ListParagraph"/>
        <w:numPr>
          <w:ilvl w:val="0"/>
          <w:numId w:val="11"/>
        </w:numPr>
        <w:rPr>
          <w:rFonts w:ascii="New York" w:hAnsi="New York"/>
          <w:sz w:val="22"/>
          <w:szCs w:val="22"/>
        </w:rPr>
      </w:pPr>
      <w:r>
        <w:rPr>
          <w:rFonts w:ascii="New York" w:hAnsi="New York"/>
          <w:sz w:val="22"/>
          <w:szCs w:val="22"/>
        </w:rPr>
        <w:t xml:space="preserve">Ability to </w:t>
      </w:r>
      <w:r w:rsidRPr="006C1D09">
        <w:rPr>
          <w:rFonts w:ascii="New York" w:hAnsi="New York"/>
          <w:sz w:val="22"/>
          <w:szCs w:val="22"/>
        </w:rPr>
        <w:t>communicate effectively verbally and in writing</w:t>
      </w:r>
      <w:r>
        <w:rPr>
          <w:rFonts w:ascii="New York" w:hAnsi="New York"/>
          <w:sz w:val="22"/>
          <w:szCs w:val="22"/>
        </w:rPr>
        <w:t>.</w:t>
      </w:r>
    </w:p>
    <w:p w14:paraId="31E4E3A8" w14:textId="7732B40C" w:rsidR="00803212" w:rsidRPr="008F3AAB" w:rsidRDefault="008F3AAB" w:rsidP="00803212">
      <w:pPr>
        <w:pStyle w:val="ListParagraph"/>
        <w:numPr>
          <w:ilvl w:val="0"/>
          <w:numId w:val="11"/>
        </w:numPr>
        <w:rPr>
          <w:rFonts w:ascii="New York" w:hAnsi="New York"/>
          <w:sz w:val="22"/>
          <w:szCs w:val="22"/>
        </w:rPr>
      </w:pPr>
      <w:r w:rsidRPr="008F3AAB">
        <w:rPr>
          <w:sz w:val="22"/>
          <w:szCs w:val="22"/>
        </w:rPr>
        <w:t xml:space="preserve">Ease with technology, including </w:t>
      </w:r>
      <w:r w:rsidR="009E1C51">
        <w:rPr>
          <w:sz w:val="22"/>
          <w:szCs w:val="22"/>
        </w:rPr>
        <w:t>experience with</w:t>
      </w:r>
      <w:r w:rsidR="001A514D" w:rsidRPr="008F3AAB">
        <w:rPr>
          <w:sz w:val="22"/>
          <w:szCs w:val="22"/>
        </w:rPr>
        <w:t xml:space="preserve"> social media communications</w:t>
      </w:r>
      <w:r w:rsidRPr="008F3AAB">
        <w:rPr>
          <w:sz w:val="22"/>
          <w:szCs w:val="22"/>
        </w:rPr>
        <w:t xml:space="preserve"> and </w:t>
      </w:r>
      <w:r>
        <w:rPr>
          <w:sz w:val="22"/>
          <w:szCs w:val="22"/>
        </w:rPr>
        <w:t>p</w:t>
      </w:r>
      <w:r w:rsidR="00803212" w:rsidRPr="008F3AAB">
        <w:rPr>
          <w:sz w:val="22"/>
          <w:szCs w:val="22"/>
        </w:rPr>
        <w:t>roficiency with Microsoft Office (Word, Excel, Outlook and PowerPoint).</w:t>
      </w:r>
    </w:p>
    <w:p w14:paraId="7DE92D65" w14:textId="10A84923" w:rsidR="001A514D" w:rsidRPr="004E002C" w:rsidRDefault="001A514D" w:rsidP="001A514D">
      <w:pPr>
        <w:pStyle w:val="ListParagraph"/>
        <w:numPr>
          <w:ilvl w:val="0"/>
          <w:numId w:val="11"/>
        </w:numPr>
        <w:rPr>
          <w:rFonts w:ascii="New York" w:hAnsi="New York"/>
          <w:sz w:val="22"/>
          <w:szCs w:val="22"/>
        </w:rPr>
      </w:pPr>
      <w:r w:rsidRPr="004E002C">
        <w:rPr>
          <w:sz w:val="22"/>
          <w:szCs w:val="22"/>
        </w:rPr>
        <w:t>Experience m</w:t>
      </w:r>
      <w:r w:rsidR="00753D6A" w:rsidRPr="004E002C">
        <w:rPr>
          <w:sz w:val="22"/>
          <w:szCs w:val="22"/>
        </w:rPr>
        <w:t xml:space="preserve">anaging </w:t>
      </w:r>
      <w:r w:rsidR="009E1C51">
        <w:rPr>
          <w:sz w:val="22"/>
          <w:szCs w:val="22"/>
        </w:rPr>
        <w:t xml:space="preserve">an organization’s </w:t>
      </w:r>
      <w:r w:rsidR="00753D6A" w:rsidRPr="004E002C">
        <w:rPr>
          <w:sz w:val="22"/>
          <w:szCs w:val="22"/>
        </w:rPr>
        <w:t>budget</w:t>
      </w:r>
      <w:r w:rsidRPr="004E002C">
        <w:rPr>
          <w:sz w:val="22"/>
          <w:szCs w:val="22"/>
        </w:rPr>
        <w:t>.</w:t>
      </w:r>
    </w:p>
    <w:p w14:paraId="217B651F" w14:textId="5838AFEF" w:rsidR="00141D04" w:rsidRPr="00803D8E" w:rsidRDefault="00753D6A" w:rsidP="00803D8E">
      <w:pPr>
        <w:pStyle w:val="ListParagraph"/>
        <w:numPr>
          <w:ilvl w:val="0"/>
          <w:numId w:val="11"/>
        </w:numPr>
        <w:rPr>
          <w:rFonts w:ascii="New York" w:hAnsi="New York"/>
          <w:sz w:val="22"/>
          <w:szCs w:val="22"/>
        </w:rPr>
      </w:pPr>
      <w:r w:rsidRPr="00803D8E">
        <w:rPr>
          <w:sz w:val="22"/>
          <w:szCs w:val="22"/>
        </w:rPr>
        <w:t>Ability to</w:t>
      </w:r>
      <w:r w:rsidR="00FF2A7D" w:rsidRPr="00803D8E">
        <w:rPr>
          <w:sz w:val="22"/>
          <w:szCs w:val="22"/>
        </w:rPr>
        <w:t>:</w:t>
      </w:r>
      <w:r w:rsidRPr="00803D8E">
        <w:rPr>
          <w:sz w:val="22"/>
          <w:szCs w:val="22"/>
        </w:rPr>
        <w:t xml:space="preserve"> </w:t>
      </w:r>
      <w:r w:rsidR="00803D8E" w:rsidRPr="00803D8E">
        <w:rPr>
          <w:sz w:val="22"/>
          <w:szCs w:val="22"/>
        </w:rPr>
        <w:t xml:space="preserve">(a) prioritize tasks, make independent decisions, attend to detail, work in teams, and implement programs or events; </w:t>
      </w:r>
      <w:r w:rsidR="008F3AAB" w:rsidRPr="00803D8E">
        <w:rPr>
          <w:sz w:val="22"/>
          <w:szCs w:val="22"/>
        </w:rPr>
        <w:t>(</w:t>
      </w:r>
      <w:r w:rsidR="00803D8E">
        <w:rPr>
          <w:sz w:val="22"/>
          <w:szCs w:val="22"/>
        </w:rPr>
        <w:t>b</w:t>
      </w:r>
      <w:r w:rsidR="008F3AAB" w:rsidRPr="00803D8E">
        <w:rPr>
          <w:sz w:val="22"/>
          <w:szCs w:val="22"/>
        </w:rPr>
        <w:t xml:space="preserve">) </w:t>
      </w:r>
      <w:r w:rsidRPr="00803D8E">
        <w:rPr>
          <w:sz w:val="22"/>
          <w:szCs w:val="22"/>
        </w:rPr>
        <w:t>work flexib</w:t>
      </w:r>
      <w:r w:rsidR="00FF2A7D" w:rsidRPr="00803D8E">
        <w:rPr>
          <w:sz w:val="22"/>
          <w:szCs w:val="22"/>
        </w:rPr>
        <w:t>le</w:t>
      </w:r>
      <w:r w:rsidRPr="00803D8E">
        <w:rPr>
          <w:sz w:val="22"/>
          <w:szCs w:val="22"/>
        </w:rPr>
        <w:t xml:space="preserve"> hours including some evenings and weeken</w:t>
      </w:r>
      <w:r w:rsidR="00141D04" w:rsidRPr="00803D8E">
        <w:rPr>
          <w:sz w:val="22"/>
          <w:szCs w:val="22"/>
        </w:rPr>
        <w:t>d</w:t>
      </w:r>
      <w:r w:rsidRPr="00803D8E">
        <w:rPr>
          <w:sz w:val="22"/>
          <w:szCs w:val="22"/>
        </w:rPr>
        <w:t>s</w:t>
      </w:r>
      <w:r w:rsidR="00FF2A7D" w:rsidRPr="00803D8E">
        <w:rPr>
          <w:sz w:val="22"/>
          <w:szCs w:val="22"/>
        </w:rPr>
        <w:t>;</w:t>
      </w:r>
      <w:r w:rsidRPr="00803D8E">
        <w:rPr>
          <w:sz w:val="22"/>
          <w:szCs w:val="22"/>
        </w:rPr>
        <w:t xml:space="preserve"> </w:t>
      </w:r>
      <w:r w:rsidR="008F3AAB" w:rsidRPr="00803D8E">
        <w:rPr>
          <w:sz w:val="22"/>
          <w:szCs w:val="22"/>
        </w:rPr>
        <w:t>(</w:t>
      </w:r>
      <w:r w:rsidR="00BB1182">
        <w:rPr>
          <w:sz w:val="22"/>
          <w:szCs w:val="22"/>
        </w:rPr>
        <w:t>c</w:t>
      </w:r>
      <w:r w:rsidR="008F3AAB" w:rsidRPr="00803D8E">
        <w:rPr>
          <w:sz w:val="22"/>
          <w:szCs w:val="22"/>
        </w:rPr>
        <w:t xml:space="preserve">) </w:t>
      </w:r>
      <w:r w:rsidRPr="00803D8E">
        <w:rPr>
          <w:sz w:val="22"/>
          <w:szCs w:val="22"/>
        </w:rPr>
        <w:t>analyze situations</w:t>
      </w:r>
      <w:r w:rsidR="009E1C51">
        <w:rPr>
          <w:sz w:val="22"/>
          <w:szCs w:val="22"/>
        </w:rPr>
        <w:t>/</w:t>
      </w:r>
      <w:r w:rsidR="008F3AAB" w:rsidRPr="00803D8E">
        <w:rPr>
          <w:sz w:val="22"/>
          <w:szCs w:val="22"/>
        </w:rPr>
        <w:t>interpret data</w:t>
      </w:r>
      <w:r w:rsidRPr="00803D8E">
        <w:rPr>
          <w:sz w:val="22"/>
          <w:szCs w:val="22"/>
        </w:rPr>
        <w:t xml:space="preserve"> and </w:t>
      </w:r>
      <w:r w:rsidR="00FF2A7D" w:rsidRPr="00803D8E">
        <w:rPr>
          <w:sz w:val="22"/>
          <w:szCs w:val="22"/>
        </w:rPr>
        <w:t xml:space="preserve">make </w:t>
      </w:r>
      <w:r w:rsidRPr="00803D8E">
        <w:rPr>
          <w:sz w:val="22"/>
          <w:szCs w:val="22"/>
        </w:rPr>
        <w:t>recommend</w:t>
      </w:r>
      <w:r w:rsidR="00FF2A7D" w:rsidRPr="00803D8E">
        <w:rPr>
          <w:sz w:val="22"/>
          <w:szCs w:val="22"/>
        </w:rPr>
        <w:t>ations;</w:t>
      </w:r>
      <w:r w:rsidRPr="00803D8E">
        <w:rPr>
          <w:sz w:val="22"/>
          <w:szCs w:val="22"/>
        </w:rPr>
        <w:t xml:space="preserve"> </w:t>
      </w:r>
      <w:r w:rsidR="008F3AAB" w:rsidRPr="00803D8E">
        <w:rPr>
          <w:sz w:val="22"/>
          <w:szCs w:val="22"/>
        </w:rPr>
        <w:t>(</w:t>
      </w:r>
      <w:r w:rsidR="00BB1182">
        <w:rPr>
          <w:sz w:val="22"/>
          <w:szCs w:val="22"/>
        </w:rPr>
        <w:t>d</w:t>
      </w:r>
      <w:r w:rsidR="008F3AAB" w:rsidRPr="00803D8E">
        <w:rPr>
          <w:sz w:val="22"/>
          <w:szCs w:val="22"/>
        </w:rPr>
        <w:t xml:space="preserve">) </w:t>
      </w:r>
      <w:r w:rsidR="00FF2A7D" w:rsidRPr="00803D8E">
        <w:rPr>
          <w:sz w:val="22"/>
          <w:szCs w:val="22"/>
        </w:rPr>
        <w:t>interact professional</w:t>
      </w:r>
      <w:r w:rsidR="00CE206B" w:rsidRPr="00803D8E">
        <w:rPr>
          <w:sz w:val="22"/>
          <w:szCs w:val="22"/>
        </w:rPr>
        <w:t>ly</w:t>
      </w:r>
      <w:r w:rsidR="00FF2A7D" w:rsidRPr="00803D8E">
        <w:rPr>
          <w:sz w:val="22"/>
          <w:szCs w:val="22"/>
        </w:rPr>
        <w:t xml:space="preserve"> and diplomatic</w:t>
      </w:r>
      <w:r w:rsidR="00CE206B" w:rsidRPr="00803D8E">
        <w:rPr>
          <w:sz w:val="22"/>
          <w:szCs w:val="22"/>
        </w:rPr>
        <w:t xml:space="preserve">ally </w:t>
      </w:r>
      <w:r w:rsidRPr="00803D8E">
        <w:rPr>
          <w:sz w:val="22"/>
          <w:szCs w:val="22"/>
        </w:rPr>
        <w:t xml:space="preserve">with vendors, property and business owners, </w:t>
      </w:r>
      <w:r w:rsidR="00125134" w:rsidRPr="00803D8E">
        <w:rPr>
          <w:sz w:val="22"/>
          <w:szCs w:val="22"/>
        </w:rPr>
        <w:t xml:space="preserve">and </w:t>
      </w:r>
      <w:r w:rsidR="008F3AAB" w:rsidRPr="00803D8E">
        <w:rPr>
          <w:sz w:val="22"/>
          <w:szCs w:val="22"/>
        </w:rPr>
        <w:t>the general public; (</w:t>
      </w:r>
      <w:r w:rsidR="00BB1182">
        <w:rPr>
          <w:sz w:val="22"/>
          <w:szCs w:val="22"/>
        </w:rPr>
        <w:t>e</w:t>
      </w:r>
      <w:r w:rsidR="008F3AAB" w:rsidRPr="00803D8E">
        <w:rPr>
          <w:sz w:val="22"/>
          <w:szCs w:val="22"/>
        </w:rPr>
        <w:t xml:space="preserve">) organize and run events; </w:t>
      </w:r>
      <w:r w:rsidRPr="00803D8E">
        <w:rPr>
          <w:sz w:val="22"/>
          <w:szCs w:val="22"/>
        </w:rPr>
        <w:t xml:space="preserve">and </w:t>
      </w:r>
      <w:r w:rsidR="008F3AAB" w:rsidRPr="00803D8E">
        <w:rPr>
          <w:sz w:val="22"/>
          <w:szCs w:val="22"/>
        </w:rPr>
        <w:t>(</w:t>
      </w:r>
      <w:r w:rsidR="00BB1182">
        <w:rPr>
          <w:sz w:val="22"/>
          <w:szCs w:val="22"/>
        </w:rPr>
        <w:t>f</w:t>
      </w:r>
      <w:r w:rsidR="008F3AAB" w:rsidRPr="00803D8E">
        <w:rPr>
          <w:sz w:val="22"/>
          <w:szCs w:val="22"/>
        </w:rPr>
        <w:t xml:space="preserve">) be </w:t>
      </w:r>
      <w:r w:rsidR="00803D8E">
        <w:rPr>
          <w:sz w:val="22"/>
          <w:szCs w:val="22"/>
        </w:rPr>
        <w:t>dynamic</w:t>
      </w:r>
      <w:r w:rsidR="008F3AAB" w:rsidRPr="00803D8E">
        <w:rPr>
          <w:sz w:val="22"/>
          <w:szCs w:val="22"/>
        </w:rPr>
        <w:t xml:space="preserve"> and active, including occasional lifting and moving of objects </w:t>
      </w:r>
      <w:r w:rsidR="009E1C51">
        <w:rPr>
          <w:sz w:val="22"/>
          <w:szCs w:val="22"/>
        </w:rPr>
        <w:t>of approximately</w:t>
      </w:r>
      <w:r w:rsidR="008F3AAB" w:rsidRPr="00803D8E">
        <w:rPr>
          <w:sz w:val="22"/>
          <w:szCs w:val="22"/>
        </w:rPr>
        <w:t xml:space="preserve"> 2</w:t>
      </w:r>
      <w:r w:rsidR="009E1C51">
        <w:rPr>
          <w:sz w:val="22"/>
          <w:szCs w:val="22"/>
        </w:rPr>
        <w:t>5</w:t>
      </w:r>
      <w:r w:rsidR="008F3AAB" w:rsidRPr="00803D8E">
        <w:rPr>
          <w:sz w:val="22"/>
          <w:szCs w:val="22"/>
        </w:rPr>
        <w:t xml:space="preserve"> pounds</w:t>
      </w:r>
      <w:r w:rsidRPr="00803D8E">
        <w:rPr>
          <w:sz w:val="22"/>
          <w:szCs w:val="22"/>
        </w:rPr>
        <w:t>.</w:t>
      </w:r>
    </w:p>
    <w:p w14:paraId="2B0E276C" w14:textId="5B59201B" w:rsidR="00753D6A" w:rsidRPr="004E002C" w:rsidRDefault="00141D04" w:rsidP="00141D04">
      <w:pPr>
        <w:pStyle w:val="ListParagraph"/>
        <w:numPr>
          <w:ilvl w:val="0"/>
          <w:numId w:val="11"/>
        </w:numPr>
        <w:rPr>
          <w:rFonts w:ascii="New York" w:hAnsi="New York"/>
          <w:sz w:val="22"/>
          <w:szCs w:val="22"/>
        </w:rPr>
      </w:pPr>
      <w:r w:rsidRPr="004E002C">
        <w:rPr>
          <w:sz w:val="22"/>
          <w:szCs w:val="22"/>
        </w:rPr>
        <w:t xml:space="preserve">Valid </w:t>
      </w:r>
      <w:r w:rsidR="00753D6A" w:rsidRPr="004E002C">
        <w:rPr>
          <w:sz w:val="22"/>
          <w:szCs w:val="22"/>
        </w:rPr>
        <w:t>State of Connecticut Driver’s license.</w:t>
      </w:r>
    </w:p>
    <w:p w14:paraId="635EE00B" w14:textId="77777777" w:rsidR="00E94C3F" w:rsidRPr="004E002C" w:rsidRDefault="00E94C3F" w:rsidP="00A63C38">
      <w:pPr>
        <w:widowControl w:val="0"/>
        <w:tabs>
          <w:tab w:val="left" w:pos="5760"/>
        </w:tabs>
        <w:spacing w:line="240" w:lineRule="atLeast"/>
        <w:rPr>
          <w:rFonts w:ascii="Times New Roman" w:hAnsi="Times New Roman"/>
          <w:i/>
          <w:color w:val="333333"/>
          <w:sz w:val="22"/>
          <w:szCs w:val="22"/>
        </w:rPr>
      </w:pPr>
    </w:p>
    <w:p w14:paraId="163B6588" w14:textId="5275A23D" w:rsidR="00761153" w:rsidRPr="00761153" w:rsidRDefault="00A63C38" w:rsidP="00A63C38">
      <w:pPr>
        <w:widowControl w:val="0"/>
        <w:tabs>
          <w:tab w:val="left" w:pos="5760"/>
        </w:tabs>
        <w:spacing w:line="240" w:lineRule="atLeast"/>
        <w:rPr>
          <w:rFonts w:ascii="Times New Roman" w:hAnsi="Times New Roman"/>
          <w:sz w:val="22"/>
          <w:szCs w:val="22"/>
        </w:rPr>
      </w:pPr>
      <w:r w:rsidRPr="004E002C">
        <w:rPr>
          <w:rFonts w:ascii="Times New Roman" w:hAnsi="Times New Roman"/>
          <w:i/>
          <w:color w:val="333333"/>
          <w:sz w:val="18"/>
          <w:szCs w:val="18"/>
        </w:rPr>
        <w:t>This job description is not designed to cover or contain a comprehensive listing of activities, duties or responsibilities that are required of the employee. Other duties, responsibilities and activities may change or be assigned at any time with or without notice.</w:t>
      </w:r>
      <w:r w:rsidR="00A0630A">
        <w:rPr>
          <w:rFonts w:ascii="Times New Roman" w:hAnsi="Times New Roman"/>
          <w:i/>
          <w:color w:val="333333"/>
          <w:sz w:val="18"/>
          <w:szCs w:val="18"/>
        </w:rPr>
        <w:t xml:space="preserve"> </w:t>
      </w:r>
      <w:r w:rsidR="00EF1972" w:rsidRPr="004E002C">
        <w:rPr>
          <w:rFonts w:ascii="Times New Roman" w:hAnsi="Times New Roman"/>
          <w:i/>
          <w:iCs/>
          <w:sz w:val="18"/>
          <w:szCs w:val="18"/>
        </w:rPr>
        <w:t>First Town Downtown does not discriminate on the basis of race, color, religion, sex, gender, sexual orientation, national origin, ancestry, age, marital status, disability, or any other characteristic protected by law.</w:t>
      </w:r>
    </w:p>
    <w:sectPr w:rsidR="00761153" w:rsidRPr="00761153" w:rsidSect="008B401A">
      <w:headerReference w:type="default" r:id="rId7"/>
      <w:footnotePr>
        <w:numFmt w:val="lowerRoman"/>
      </w:footnotePr>
      <w:endnotePr>
        <w:numFmt w:val="decimal"/>
      </w:endnotePr>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07B9" w14:textId="77777777" w:rsidR="00867F4E" w:rsidRDefault="00867F4E" w:rsidP="009D3645">
      <w:r>
        <w:separator/>
      </w:r>
    </w:p>
  </w:endnote>
  <w:endnote w:type="continuationSeparator" w:id="0">
    <w:p w14:paraId="39D51F81" w14:textId="77777777" w:rsidR="00867F4E" w:rsidRDefault="00867F4E" w:rsidP="009D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CC19" w14:textId="77777777" w:rsidR="00867F4E" w:rsidRDefault="00867F4E" w:rsidP="009D3645">
      <w:r>
        <w:separator/>
      </w:r>
    </w:p>
  </w:footnote>
  <w:footnote w:type="continuationSeparator" w:id="0">
    <w:p w14:paraId="63BC1A51" w14:textId="77777777" w:rsidR="00867F4E" w:rsidRDefault="00867F4E" w:rsidP="009D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28EF" w14:textId="7F753D75" w:rsidR="009D3645" w:rsidRDefault="004B4A9B">
    <w:pPr>
      <w:pStyle w:val="Header"/>
    </w:pPr>
    <w:r w:rsidRPr="004B4A9B">
      <w:rPr>
        <w:noProof/>
      </w:rPr>
      <w:t xml:space="preserve"> </w:t>
    </w:r>
    <w:r>
      <w:rPr>
        <w:noProof/>
      </w:rPr>
      <w:drawing>
        <wp:inline distT="0" distB="0" distL="0" distR="0" wp14:anchorId="388572E3" wp14:editId="5F0CE530">
          <wp:extent cx="1728216" cy="441733"/>
          <wp:effectExtent l="0" t="0" r="0" b="0"/>
          <wp:docPr id="3" name="Picture 3" descr="First Town Downtown Windsor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Town Downtown Windsor 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216" cy="441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F067BD"/>
    <w:multiLevelType w:val="hybridMultilevel"/>
    <w:tmpl w:val="083E6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DA5581"/>
    <w:multiLevelType w:val="hybridMultilevel"/>
    <w:tmpl w:val="129A2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1868B3"/>
    <w:multiLevelType w:val="hybridMultilevel"/>
    <w:tmpl w:val="C43A9948"/>
    <w:lvl w:ilvl="0" w:tplc="0F1E64E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F22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9768A8"/>
    <w:multiLevelType w:val="hybridMultilevel"/>
    <w:tmpl w:val="608C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346635">
    <w:abstractNumId w:val="0"/>
  </w:num>
  <w:num w:numId="2" w16cid:durableId="1722705074">
    <w:abstractNumId w:val="1"/>
  </w:num>
  <w:num w:numId="3" w16cid:durableId="749500505">
    <w:abstractNumId w:val="2"/>
  </w:num>
  <w:num w:numId="4" w16cid:durableId="957954701">
    <w:abstractNumId w:val="3"/>
  </w:num>
  <w:num w:numId="5" w16cid:durableId="1682778581">
    <w:abstractNumId w:val="0"/>
  </w:num>
  <w:num w:numId="6" w16cid:durableId="1593928157">
    <w:abstractNumId w:val="0"/>
  </w:num>
  <w:num w:numId="7" w16cid:durableId="1556114053">
    <w:abstractNumId w:val="1"/>
  </w:num>
  <w:num w:numId="8" w16cid:durableId="771974747">
    <w:abstractNumId w:val="5"/>
  </w:num>
  <w:num w:numId="9" w16cid:durableId="1769081610">
    <w:abstractNumId w:val="4"/>
  </w:num>
  <w:num w:numId="10" w16cid:durableId="496652226">
    <w:abstractNumId w:val="7"/>
  </w:num>
  <w:num w:numId="11" w16cid:durableId="495996455">
    <w:abstractNumId w:val="6"/>
  </w:num>
  <w:num w:numId="12" w16cid:durableId="421295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B7"/>
    <w:rsid w:val="00035DF5"/>
    <w:rsid w:val="000A2BD4"/>
    <w:rsid w:val="000B54D0"/>
    <w:rsid w:val="000B6C16"/>
    <w:rsid w:val="000F7C02"/>
    <w:rsid w:val="001119A0"/>
    <w:rsid w:val="00125134"/>
    <w:rsid w:val="00133FFB"/>
    <w:rsid w:val="0013585F"/>
    <w:rsid w:val="00141D04"/>
    <w:rsid w:val="00152989"/>
    <w:rsid w:val="00175FB7"/>
    <w:rsid w:val="00186AFC"/>
    <w:rsid w:val="001A0245"/>
    <w:rsid w:val="001A514D"/>
    <w:rsid w:val="001E25CF"/>
    <w:rsid w:val="001F7AB2"/>
    <w:rsid w:val="00205F02"/>
    <w:rsid w:val="002F384B"/>
    <w:rsid w:val="003106A7"/>
    <w:rsid w:val="003462E9"/>
    <w:rsid w:val="00346E11"/>
    <w:rsid w:val="00360AD1"/>
    <w:rsid w:val="003D0D38"/>
    <w:rsid w:val="003E3925"/>
    <w:rsid w:val="003F05BD"/>
    <w:rsid w:val="003F2B60"/>
    <w:rsid w:val="00403C83"/>
    <w:rsid w:val="00414678"/>
    <w:rsid w:val="00443CF4"/>
    <w:rsid w:val="00451E58"/>
    <w:rsid w:val="00477914"/>
    <w:rsid w:val="004866B8"/>
    <w:rsid w:val="004928CB"/>
    <w:rsid w:val="00497B34"/>
    <w:rsid w:val="004B4A9B"/>
    <w:rsid w:val="004C45EC"/>
    <w:rsid w:val="004E002C"/>
    <w:rsid w:val="00513F39"/>
    <w:rsid w:val="005424BA"/>
    <w:rsid w:val="00561918"/>
    <w:rsid w:val="005656AC"/>
    <w:rsid w:val="00592DED"/>
    <w:rsid w:val="005B5A77"/>
    <w:rsid w:val="005E4AAB"/>
    <w:rsid w:val="006030FD"/>
    <w:rsid w:val="0063438A"/>
    <w:rsid w:val="006C1D09"/>
    <w:rsid w:val="007202FA"/>
    <w:rsid w:val="00753D6A"/>
    <w:rsid w:val="0076074F"/>
    <w:rsid w:val="00761153"/>
    <w:rsid w:val="00772BE6"/>
    <w:rsid w:val="007730A9"/>
    <w:rsid w:val="00790C70"/>
    <w:rsid w:val="00793DAC"/>
    <w:rsid w:val="007A3DCA"/>
    <w:rsid w:val="007C0DE9"/>
    <w:rsid w:val="007C1D8D"/>
    <w:rsid w:val="007F039B"/>
    <w:rsid w:val="00803212"/>
    <w:rsid w:val="00803D8E"/>
    <w:rsid w:val="00867F4E"/>
    <w:rsid w:val="008B401A"/>
    <w:rsid w:val="008F3AAB"/>
    <w:rsid w:val="00902709"/>
    <w:rsid w:val="00913731"/>
    <w:rsid w:val="00961EE5"/>
    <w:rsid w:val="00966DC2"/>
    <w:rsid w:val="009D3645"/>
    <w:rsid w:val="009E1C51"/>
    <w:rsid w:val="00A0630A"/>
    <w:rsid w:val="00A360FD"/>
    <w:rsid w:val="00A36B56"/>
    <w:rsid w:val="00A45D61"/>
    <w:rsid w:val="00A57554"/>
    <w:rsid w:val="00A63C38"/>
    <w:rsid w:val="00B07C5F"/>
    <w:rsid w:val="00B451F4"/>
    <w:rsid w:val="00B76EE4"/>
    <w:rsid w:val="00B821BE"/>
    <w:rsid w:val="00BB1182"/>
    <w:rsid w:val="00C62027"/>
    <w:rsid w:val="00C94443"/>
    <w:rsid w:val="00CA2483"/>
    <w:rsid w:val="00CA52ED"/>
    <w:rsid w:val="00CA6AE0"/>
    <w:rsid w:val="00CE206B"/>
    <w:rsid w:val="00D06C3B"/>
    <w:rsid w:val="00D265A6"/>
    <w:rsid w:val="00D4025D"/>
    <w:rsid w:val="00D42634"/>
    <w:rsid w:val="00D4336A"/>
    <w:rsid w:val="00DC76BF"/>
    <w:rsid w:val="00DF10C8"/>
    <w:rsid w:val="00E521F2"/>
    <w:rsid w:val="00E728C6"/>
    <w:rsid w:val="00E92DD8"/>
    <w:rsid w:val="00E94C3F"/>
    <w:rsid w:val="00EF1972"/>
    <w:rsid w:val="00F37FE4"/>
    <w:rsid w:val="00F559E3"/>
    <w:rsid w:val="00FE17A6"/>
    <w:rsid w:val="00FF2A7D"/>
    <w:rsid w:val="00FF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5AF50B"/>
  <w15:chartTrackingRefBased/>
  <w15:docId w15:val="{8101CBFC-9A8D-4FF2-BEB5-C1CF5B4D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760"/>
      </w:tabs>
      <w:spacing w:line="240" w:lineRule="atLeast"/>
      <w:ind w:left="440"/>
      <w:outlineLvl w:val="0"/>
    </w:pPr>
    <w:rPr>
      <w:rFonts w:ascii="Palatino" w:hAnsi="Palatino"/>
      <w:b/>
      <w:sz w:val="16"/>
    </w:rPr>
  </w:style>
  <w:style w:type="paragraph" w:styleId="Heading2">
    <w:name w:val="heading 2"/>
    <w:basedOn w:val="Normal"/>
    <w:next w:val="Normal"/>
    <w:qFormat/>
    <w:pPr>
      <w:keepNext/>
      <w:widowControl w:val="0"/>
      <w:shd w:val="pct15" w:color="auto" w:fill="FFFFFF"/>
      <w:tabs>
        <w:tab w:val="left" w:pos="5760"/>
      </w:tabs>
      <w:spacing w:line="240" w:lineRule="atLeast"/>
      <w:jc w:val="center"/>
      <w:outlineLvl w:val="1"/>
    </w:pPr>
    <w:rPr>
      <w:rFonts w:ascii="Palatino" w:hAnsi="Palatino"/>
      <w:b/>
    </w:rPr>
  </w:style>
  <w:style w:type="paragraph" w:styleId="Heading3">
    <w:name w:val="heading 3"/>
    <w:basedOn w:val="Normal"/>
    <w:next w:val="Normal"/>
    <w:qFormat/>
    <w:pPr>
      <w:keepNext/>
      <w:widowControl w:val="0"/>
      <w:tabs>
        <w:tab w:val="left" w:pos="5760"/>
      </w:tabs>
      <w:spacing w:line="240" w:lineRule="atLeast"/>
      <w:outlineLvl w:val="2"/>
    </w:pPr>
    <w:rPr>
      <w:rFonts w:ascii="Palatino" w:hAnsi="Palatino"/>
      <w:b/>
    </w:rPr>
  </w:style>
  <w:style w:type="paragraph" w:styleId="Heading4">
    <w:name w:val="heading 4"/>
    <w:basedOn w:val="Normal"/>
    <w:next w:val="Normal"/>
    <w:qFormat/>
    <w:pPr>
      <w:keepNext/>
      <w:widowControl w:val="0"/>
      <w:tabs>
        <w:tab w:val="left" w:pos="5760"/>
      </w:tabs>
      <w:spacing w:line="240" w:lineRule="atLeast"/>
      <w:outlineLvl w:val="3"/>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link w:val="HeaderChar"/>
    <w:uiPriority w:val="99"/>
    <w:unhideWhenUsed/>
    <w:rsid w:val="009D3645"/>
    <w:pPr>
      <w:tabs>
        <w:tab w:val="center" w:pos="4680"/>
        <w:tab w:val="right" w:pos="9360"/>
      </w:tabs>
    </w:pPr>
  </w:style>
  <w:style w:type="character" w:customStyle="1" w:styleId="HeaderChar">
    <w:name w:val="Header Char"/>
    <w:link w:val="Header"/>
    <w:uiPriority w:val="99"/>
    <w:rsid w:val="009D3645"/>
    <w:rPr>
      <w:sz w:val="24"/>
    </w:rPr>
  </w:style>
  <w:style w:type="paragraph" w:styleId="Footer">
    <w:name w:val="footer"/>
    <w:basedOn w:val="Normal"/>
    <w:link w:val="FooterChar"/>
    <w:uiPriority w:val="99"/>
    <w:unhideWhenUsed/>
    <w:rsid w:val="009D3645"/>
    <w:pPr>
      <w:tabs>
        <w:tab w:val="center" w:pos="4680"/>
        <w:tab w:val="right" w:pos="9360"/>
      </w:tabs>
    </w:pPr>
  </w:style>
  <w:style w:type="character" w:customStyle="1" w:styleId="FooterChar">
    <w:name w:val="Footer Char"/>
    <w:link w:val="Footer"/>
    <w:uiPriority w:val="99"/>
    <w:rsid w:val="009D3645"/>
    <w:rPr>
      <w:sz w:val="24"/>
    </w:rPr>
  </w:style>
  <w:style w:type="paragraph" w:styleId="ListParagraph">
    <w:name w:val="List Paragraph"/>
    <w:basedOn w:val="Normal"/>
    <w:uiPriority w:val="34"/>
    <w:qFormat/>
    <w:rsid w:val="00772BE6"/>
    <w:pPr>
      <w:ind w:left="720"/>
      <w:contextualSpacing/>
    </w:pPr>
    <w:rPr>
      <w:rFonts w:ascii="Times New Roman" w:hAnsi="Times New Roman"/>
      <w:szCs w:val="24"/>
    </w:rPr>
  </w:style>
  <w:style w:type="character" w:customStyle="1" w:styleId="apple-converted-space">
    <w:name w:val="apple-converted-space"/>
    <w:basedOn w:val="DefaultParagraphFont"/>
    <w:rsid w:val="00D42634"/>
  </w:style>
  <w:style w:type="paragraph" w:styleId="BodyText">
    <w:name w:val="Body Text"/>
    <w:basedOn w:val="Normal"/>
    <w:link w:val="BodyTextChar"/>
    <w:uiPriority w:val="99"/>
    <w:unhideWhenUsed/>
    <w:rsid w:val="00D42634"/>
    <w:pPr>
      <w:spacing w:before="100" w:beforeAutospacing="1" w:after="100" w:afterAutospacing="1"/>
    </w:pPr>
    <w:rPr>
      <w:rFonts w:ascii="Times" w:eastAsiaTheme="minorEastAsia" w:hAnsi="Times" w:cstheme="minorBidi"/>
      <w:sz w:val="20"/>
    </w:rPr>
  </w:style>
  <w:style w:type="character" w:customStyle="1" w:styleId="BodyTextChar">
    <w:name w:val="Body Text Char"/>
    <w:basedOn w:val="DefaultParagraphFont"/>
    <w:link w:val="BodyText"/>
    <w:uiPriority w:val="99"/>
    <w:rsid w:val="00D42634"/>
    <w:rPr>
      <w:rFonts w:ascii="Times" w:eastAsiaTheme="minorEastAsia" w:hAnsi="Times" w:cstheme="minorBidi"/>
    </w:rPr>
  </w:style>
  <w:style w:type="paragraph" w:styleId="BalloonText">
    <w:name w:val="Balloon Text"/>
    <w:basedOn w:val="Normal"/>
    <w:link w:val="BalloonTextChar"/>
    <w:uiPriority w:val="99"/>
    <w:semiHidden/>
    <w:unhideWhenUsed/>
    <w:rsid w:val="00346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Letterhead-WORD</vt:lpstr>
    </vt:vector>
  </TitlesOfParts>
  <Company>Dartmouth College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Letterhead-WORD</dc:title>
  <dc:subject>Stationary</dc:subject>
  <dc:creator>Linda Elliott Langley</dc:creator>
  <cp:keywords/>
  <cp:lastModifiedBy>Richard Esposito</cp:lastModifiedBy>
  <cp:revision>2</cp:revision>
  <cp:lastPrinted>2020-12-01T01:43:00Z</cp:lastPrinted>
  <dcterms:created xsi:type="dcterms:W3CDTF">2022-12-11T21:10:00Z</dcterms:created>
  <dcterms:modified xsi:type="dcterms:W3CDTF">2022-12-11T21:10:00Z</dcterms:modified>
</cp:coreProperties>
</file>